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997B" w14:textId="414253DC" w:rsidR="00420CBF" w:rsidRDefault="00BE047C" w:rsidP="00420CB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79646"/>
        <w:spacing w:after="120"/>
        <w:ind w:left="1276"/>
        <w:jc w:val="center"/>
        <w:rPr>
          <w:rFonts w:cstheme="minorHAnsi"/>
          <w:b/>
          <w:color w:val="FFFFFF"/>
          <w:sz w:val="28"/>
          <w:szCs w:val="28"/>
        </w:rPr>
      </w:pPr>
      <w:r>
        <w:rPr>
          <w:rFonts w:cstheme="minorHAnsi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BEF547" wp14:editId="7FD49076">
            <wp:simplePos x="0" y="0"/>
            <wp:positionH relativeFrom="column">
              <wp:posOffset>-389255</wp:posOffset>
            </wp:positionH>
            <wp:positionV relativeFrom="paragraph">
              <wp:posOffset>0</wp:posOffset>
            </wp:positionV>
            <wp:extent cx="1188720" cy="572135"/>
            <wp:effectExtent l="0" t="0" r="0" b="0"/>
            <wp:wrapTight wrapText="bothSides">
              <wp:wrapPolygon edited="0">
                <wp:start x="0" y="0"/>
                <wp:lineTo x="0" y="20857"/>
                <wp:lineTo x="21115" y="20857"/>
                <wp:lineTo x="211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aysage_INF_QuadriOmb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90">
        <w:rPr>
          <w:rFonts w:cstheme="minorHAnsi"/>
          <w:b/>
          <w:color w:val="FFFFFF"/>
          <w:sz w:val="28"/>
          <w:szCs w:val="28"/>
        </w:rPr>
        <w:t xml:space="preserve"> INF-</w:t>
      </w:r>
      <w:r w:rsidR="00420CBF">
        <w:rPr>
          <w:rFonts w:cstheme="minorHAnsi"/>
          <w:b/>
          <w:color w:val="FFFFFF"/>
          <w:sz w:val="28"/>
          <w:szCs w:val="28"/>
        </w:rPr>
        <w:t xml:space="preserve"> FFHG</w:t>
      </w:r>
    </w:p>
    <w:p w14:paraId="4417E0F8" w14:textId="4E6770D8" w:rsidR="00503A20" w:rsidRPr="00BE047C" w:rsidRDefault="00420CBF" w:rsidP="00BE047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79646"/>
        <w:spacing w:before="120" w:after="120"/>
        <w:ind w:left="1276"/>
        <w:jc w:val="center"/>
        <w:rPr>
          <w:rFonts w:cstheme="minorHAnsi"/>
          <w:b/>
          <w:color w:val="FFFFFF"/>
          <w:sz w:val="28"/>
          <w:szCs w:val="28"/>
        </w:rPr>
      </w:pPr>
      <w:r>
        <w:rPr>
          <w:rFonts w:cstheme="minorHAnsi"/>
          <w:b/>
          <w:color w:val="FFFFFF"/>
          <w:sz w:val="28"/>
          <w:szCs w:val="28"/>
        </w:rPr>
        <w:t xml:space="preserve">MODULE </w:t>
      </w:r>
      <w:r w:rsidR="00CC3C76">
        <w:rPr>
          <w:rFonts w:cstheme="minorHAnsi"/>
          <w:b/>
          <w:color w:val="FFFFFF"/>
          <w:sz w:val="28"/>
          <w:szCs w:val="28"/>
        </w:rPr>
        <w:t>V</w:t>
      </w:r>
      <w:r w:rsidR="00B07C90">
        <w:rPr>
          <w:rFonts w:cstheme="minorHAnsi"/>
          <w:b/>
          <w:color w:val="FFFFFF"/>
          <w:sz w:val="28"/>
          <w:szCs w:val="28"/>
        </w:rPr>
        <w:t>IDEO N1</w:t>
      </w:r>
      <w:r>
        <w:rPr>
          <w:rFonts w:cstheme="minorHAnsi"/>
          <w:b/>
          <w:color w:val="FFFFFF"/>
          <w:sz w:val="28"/>
          <w:szCs w:val="28"/>
        </w:rPr>
        <w:t xml:space="preserve"> « </w:t>
      </w:r>
      <w:r w:rsidR="00CC3C76">
        <w:rPr>
          <w:rFonts w:cstheme="minorHAnsi"/>
          <w:b/>
          <w:color w:val="FFFFFF"/>
          <w:sz w:val="28"/>
          <w:szCs w:val="28"/>
        </w:rPr>
        <w:t>COACH VIDEO</w:t>
      </w:r>
      <w:r>
        <w:rPr>
          <w:rFonts w:cstheme="minorHAnsi"/>
          <w:b/>
          <w:color w:val="FFFFFF"/>
          <w:sz w:val="28"/>
          <w:szCs w:val="28"/>
        </w:rPr>
        <w:t> »</w:t>
      </w:r>
    </w:p>
    <w:p w14:paraId="631E6967" w14:textId="77777777" w:rsidR="0017797A" w:rsidRDefault="0017797A" w:rsidP="00420CBF">
      <w:pPr>
        <w:rPr>
          <w:rFonts w:ascii="Calibri" w:hAnsi="Calibri" w:cs="Arial"/>
          <w:b/>
          <w:color w:val="993366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10206" w:type="dxa"/>
        <w:tblInd w:w="-459" w:type="dxa"/>
        <w:shd w:val="clear" w:color="auto" w:fill="1F497D"/>
        <w:tblLook w:val="01E0" w:firstRow="1" w:lastRow="1" w:firstColumn="1" w:lastColumn="1" w:noHBand="0" w:noVBand="0"/>
      </w:tblPr>
      <w:tblGrid>
        <w:gridCol w:w="10206"/>
      </w:tblGrid>
      <w:tr w:rsidR="00420CBF" w14:paraId="44DDA88B" w14:textId="77777777" w:rsidTr="0064389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20BE700F" w14:textId="6071845C" w:rsidR="00420CBF" w:rsidRDefault="00420CBF" w:rsidP="0088127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PROGRAMME </w:t>
            </w:r>
            <w:r w:rsidR="00503A20">
              <w:rPr>
                <w:rFonts w:ascii="Arial" w:hAnsi="Arial" w:cs="Arial"/>
                <w:b/>
                <w:color w:val="FFFFFF"/>
                <w:sz w:val="28"/>
                <w:szCs w:val="28"/>
              </w:rPr>
              <w:t>TYPE</w:t>
            </w:r>
            <w:r w:rsidR="00B07C9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0697C613" w14:textId="77777777" w:rsidR="00420CBF" w:rsidRDefault="00420CBF" w:rsidP="00420CBF">
      <w:pPr>
        <w:jc w:val="both"/>
        <w:rPr>
          <w:rFonts w:ascii="Arial" w:hAnsi="Arial" w:cs="Arial"/>
          <w:bCs/>
        </w:rPr>
      </w:pPr>
    </w:p>
    <w:p w14:paraId="079677C2" w14:textId="77777777" w:rsidR="00BE047C" w:rsidRDefault="00BE047C" w:rsidP="00881275">
      <w:pPr>
        <w:jc w:val="both"/>
        <w:rPr>
          <w:rFonts w:ascii="Calibri" w:hAnsi="Calibri" w:cs="Calibri"/>
          <w:b/>
          <w:bCs/>
          <w:i/>
        </w:rPr>
      </w:pPr>
    </w:p>
    <w:tbl>
      <w:tblPr>
        <w:tblpPr w:leftFromText="141" w:rightFromText="141" w:vertAnchor="page" w:horzAnchor="margin" w:tblpXSpec="center" w:tblpY="29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43"/>
        <w:gridCol w:w="3402"/>
      </w:tblGrid>
      <w:tr w:rsidR="00BE047C" w:rsidRPr="00B47E5D" w14:paraId="0A0DCCFB" w14:textId="77777777" w:rsidTr="00BE047C">
        <w:trPr>
          <w:trHeight w:val="38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94B"/>
            <w:vAlign w:val="center"/>
          </w:tcPr>
          <w:p w14:paraId="327D1170" w14:textId="77777777" w:rsidR="00BE047C" w:rsidRPr="00B47E5D" w:rsidRDefault="00BE047C" w:rsidP="00BE04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7E5D">
              <w:rPr>
                <w:rFonts w:ascii="Calibri" w:hAnsi="Calibri" w:cs="Calibri"/>
                <w:b/>
                <w:sz w:val="22"/>
                <w:szCs w:val="22"/>
              </w:rPr>
              <w:t xml:space="preserve">Vendredi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94B"/>
            <w:vAlign w:val="center"/>
          </w:tcPr>
          <w:p w14:paraId="0312C5DD" w14:textId="77777777" w:rsidR="00BE047C" w:rsidRPr="00B47E5D" w:rsidRDefault="00BE047C" w:rsidP="00BE04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7E5D">
              <w:rPr>
                <w:rFonts w:ascii="Calibri" w:hAnsi="Calibri" w:cs="Calibri"/>
                <w:b/>
                <w:sz w:val="22"/>
                <w:szCs w:val="22"/>
              </w:rPr>
              <w:t xml:space="preserve">Samedi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94B"/>
            <w:vAlign w:val="center"/>
          </w:tcPr>
          <w:p w14:paraId="023D7067" w14:textId="77777777" w:rsidR="00BE047C" w:rsidRPr="00B47E5D" w:rsidRDefault="00BE047C" w:rsidP="00BE04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7E5D">
              <w:rPr>
                <w:rFonts w:ascii="Calibri" w:hAnsi="Calibri" w:cs="Calibri"/>
                <w:b/>
                <w:sz w:val="22"/>
                <w:szCs w:val="22"/>
              </w:rPr>
              <w:t xml:space="preserve">Dimanche </w:t>
            </w:r>
          </w:p>
        </w:tc>
      </w:tr>
      <w:tr w:rsidR="00193665" w:rsidRPr="00B47E5D" w14:paraId="6BE01A03" w14:textId="77777777" w:rsidTr="00B07C90">
        <w:trPr>
          <w:trHeight w:val="944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D6E14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4D09F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9h00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30</w:t>
            </w:r>
          </w:p>
          <w:p w14:paraId="16F445D8" w14:textId="77777777" w:rsidR="00676C7C" w:rsidRDefault="0010223A" w:rsidP="00676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Analyse du jeu de l’adversaire</w:t>
            </w:r>
          </w:p>
          <w:p w14:paraId="34284064" w14:textId="77777777" w:rsidR="0010223A" w:rsidRDefault="0010223A" w:rsidP="0010223A">
            <w:pPr>
              <w:jc w:val="center"/>
              <w:rPr>
                <w:rFonts w:ascii="Calibri" w:hAnsi="Calibri" w:cs="Calibri"/>
                <w:i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>Championnat du monde U20</w:t>
            </w:r>
          </w:p>
          <w:p w14:paraId="073B1CC4" w14:textId="77777777" w:rsidR="0010223A" w:rsidRPr="0010223A" w:rsidRDefault="0010223A" w:rsidP="0010223A">
            <w:pPr>
              <w:jc w:val="center"/>
              <w:rPr>
                <w:rFonts w:ascii="Calibri" w:hAnsi="Calibri" w:cs="Calibri"/>
                <w:i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 xml:space="preserve"> Analyse du jeu du BLR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B35EB" w14:textId="77777777" w:rsidR="00193665" w:rsidRPr="009F192A" w:rsidRDefault="00193665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9h00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676C7C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676C7C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47E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Montage des séquences</w:t>
            </w:r>
          </w:p>
        </w:tc>
      </w:tr>
      <w:tr w:rsidR="00193665" w:rsidRPr="00B47E5D" w14:paraId="6C548A45" w14:textId="77777777" w:rsidTr="00B07C90">
        <w:trPr>
          <w:trHeight w:val="1590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52D44A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6D45A" w14:textId="77777777" w:rsidR="00193665" w:rsidRDefault="00193665" w:rsidP="00BE04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45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2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</w:p>
          <w:p w14:paraId="562D66BF" w14:textId="77777777" w:rsidR="0010223A" w:rsidRDefault="00676C7C" w:rsidP="00676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Construction d’un panneau de séquençage</w:t>
            </w:r>
            <w:r w:rsidR="001022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6CB9683" w14:textId="77777777" w:rsidR="00676C7C" w:rsidRDefault="0010223A" w:rsidP="00676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LongoMatch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ou logiciel des candidats)</w:t>
            </w:r>
          </w:p>
          <w:p w14:paraId="6B59F35B" w14:textId="77777777" w:rsidR="00676C7C" w:rsidRPr="009F192A" w:rsidRDefault="00676C7C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9ED1B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676C7C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676C7C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</w:t>
            </w:r>
            <w:r w:rsidR="000E2798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1</w:t>
            </w:r>
            <w:r w:rsidR="000E2798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3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00</w:t>
            </w:r>
          </w:p>
          <w:p w14:paraId="676A192C" w14:textId="77777777" w:rsidR="00193665" w:rsidRPr="00B47E5D" w:rsidRDefault="000E2798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Présentation des séances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vidéos</w:t>
            </w:r>
            <w:proofErr w:type="gramEnd"/>
          </w:p>
        </w:tc>
      </w:tr>
      <w:tr w:rsidR="00193665" w:rsidRPr="00B47E5D" w14:paraId="76DC3856" w14:textId="77777777" w:rsidTr="00DB1060">
        <w:trPr>
          <w:trHeight w:val="84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95861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  <w:r w:rsidRPr="00B47E5D">
              <w:rPr>
                <w:rFonts w:ascii="Calibri" w:hAnsi="Calibri" w:cs="Calibri"/>
                <w:b/>
                <w:sz w:val="20"/>
                <w:szCs w:val="20"/>
              </w:rPr>
              <w:t>h30</w:t>
            </w:r>
          </w:p>
          <w:p w14:paraId="52D03683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7E5D">
              <w:rPr>
                <w:rFonts w:ascii="Calibri" w:hAnsi="Calibri" w:cs="Calibri"/>
                <w:b/>
                <w:sz w:val="20"/>
                <w:szCs w:val="20"/>
              </w:rPr>
              <w:t>Accueil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81F0E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13h</w:t>
            </w:r>
            <w:proofErr w:type="gramStart"/>
            <w:r w:rsidR="0010223A">
              <w:rPr>
                <w:rFonts w:ascii="Calibri" w:hAnsi="Calibri" w:cs="Calibri"/>
                <w:b/>
                <w:i/>
                <w:sz w:val="20"/>
                <w:szCs w:val="20"/>
              </w:rPr>
              <w:t>00</w:t>
            </w:r>
            <w:r w:rsidRPr="00B47E5D">
              <w:rPr>
                <w:rFonts w:ascii="Calibri" w:hAnsi="Calibri" w:cs="Calibri"/>
                <w:b/>
                <w:i/>
                <w:sz w:val="20"/>
                <w:szCs w:val="20"/>
              </w:rPr>
              <w:t>  Déjeuner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C0FF0" w14:textId="77777777" w:rsidR="00193665" w:rsidRPr="008B50E1" w:rsidRDefault="00193665" w:rsidP="00BE047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93665" w:rsidRPr="00515CF2" w14:paraId="12AC385D" w14:textId="77777777" w:rsidTr="00B07C90">
        <w:trPr>
          <w:trHeight w:val="11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A2663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4h45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15h45</w:t>
            </w:r>
          </w:p>
          <w:p w14:paraId="784F9A93" w14:textId="77777777" w:rsidR="00193665" w:rsidRDefault="00036A96" w:rsidP="00BE04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C3C76">
              <w:rPr>
                <w:rFonts w:asciiTheme="minorHAnsi" w:hAnsiTheme="minorHAnsi" w:cstheme="minorHAnsi"/>
                <w:sz w:val="20"/>
                <w:szCs w:val="20"/>
              </w:rPr>
              <w:t>ossibilités de l’utilisation de la vidéo aujourd’hui</w:t>
            </w:r>
          </w:p>
          <w:p w14:paraId="20E9E7EC" w14:textId="77777777" w:rsidR="0010223A" w:rsidRPr="00B47E5D" w:rsidRDefault="0010223A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>Différentes offres sur le marché (logiciels de séquençage, plateformes d’analyses ou de production vidéo automatisée…)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31F93" w14:textId="77777777" w:rsidR="00193665" w:rsidRDefault="00193665" w:rsidP="00193665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30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6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30</w:t>
            </w:r>
          </w:p>
          <w:p w14:paraId="038F3840" w14:textId="77777777" w:rsidR="000E2798" w:rsidRPr="000E2798" w:rsidRDefault="00676C7C" w:rsidP="000E2798">
            <w:pPr>
              <w:rPr>
                <w:rFonts w:ascii="Calibri" w:hAnsi="Calibri" w:cs="Calibri"/>
                <w:i/>
                <w:color w:val="E36C0A"/>
                <w:sz w:val="20"/>
                <w:szCs w:val="20"/>
              </w:rPr>
            </w:pPr>
            <w:r w:rsidRPr="00E707D2">
              <w:rPr>
                <w:rFonts w:asciiTheme="minorHAnsi" w:hAnsiTheme="minorHAnsi" w:cstheme="minorHAnsi"/>
                <w:sz w:val="20"/>
                <w:szCs w:val="20"/>
              </w:rPr>
              <w:t>Dérushage et utilisation d’un logiciel de séquençage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6DADAB" w14:textId="77777777" w:rsidR="00193665" w:rsidRPr="000E2798" w:rsidRDefault="00193665" w:rsidP="00BE04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93665" w:rsidRPr="00B47E5D" w14:paraId="7ED71315" w14:textId="77777777" w:rsidTr="00B07C90">
        <w:trPr>
          <w:trHeight w:val="85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B06F2" w14:textId="77777777" w:rsidR="00193665" w:rsidRDefault="00193665" w:rsidP="00BE047C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16h00-1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00</w:t>
            </w:r>
          </w:p>
          <w:p w14:paraId="004676D7" w14:textId="77777777" w:rsidR="0010223A" w:rsidRPr="0010223A" w:rsidRDefault="0010223A" w:rsidP="001022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Utilisation de la vidéo dans le haut niveau</w:t>
            </w:r>
          </w:p>
          <w:p w14:paraId="2A49D293" w14:textId="77777777" w:rsidR="00193665" w:rsidRPr="00B47E5D" w:rsidRDefault="00036A96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798"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 xml:space="preserve">Vécu d’expérience coach Magnus </w:t>
            </w:r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 xml:space="preserve">(E. Agostini) </w:t>
            </w:r>
            <w:r w:rsidRPr="000E2798"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>ou coach Championnat du monde</w:t>
            </w:r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 xml:space="preserve"> (G. </w:t>
            </w:r>
            <w:proofErr w:type="spellStart"/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>Tarlé</w:t>
            </w:r>
            <w:proofErr w:type="spellEnd"/>
            <w:r>
              <w:rPr>
                <w:rFonts w:ascii="Calibri" w:hAnsi="Calibri" w:cs="Calibri"/>
                <w:i/>
                <w:color w:val="E36C0A"/>
                <w:sz w:val="20"/>
                <w:szCs w:val="20"/>
              </w:rPr>
              <w:t xml:space="preserve"> ou P. Pousse)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01B48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6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 w:rsidR="0010223A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45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– 1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8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45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analyse des séquences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C38522" w14:textId="77777777" w:rsidR="00193665" w:rsidRPr="00922E86" w:rsidRDefault="00193665" w:rsidP="00BE047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93665" w:rsidRPr="00B47E5D" w14:paraId="415EC5CF" w14:textId="77777777" w:rsidTr="00B07C90">
        <w:trPr>
          <w:trHeight w:val="1228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1381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17h15</w:t>
            </w:r>
            <w:r w:rsidRPr="00B47E5D"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t>18h15</w:t>
            </w:r>
            <w:r>
              <w:rPr>
                <w:rFonts w:ascii="Calibri" w:hAnsi="Calibri" w:cs="Calibri"/>
                <w:b/>
                <w:color w:val="E36C0A"/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 xml:space="preserve"> Captation d’une vidéo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6CED8A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1B161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65" w:rsidRPr="00B47E5D" w14:paraId="58547731" w14:textId="77777777" w:rsidTr="00B07C90">
        <w:trPr>
          <w:trHeight w:val="110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6BD75B6E" w14:textId="77777777" w:rsidR="00193665" w:rsidRPr="009F192A" w:rsidRDefault="00193665" w:rsidP="00BE04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18h30 – 19h30</w:t>
            </w:r>
          </w:p>
          <w:p w14:paraId="3FDB84DF" w14:textId="77777777" w:rsidR="00193665" w:rsidRDefault="00193665" w:rsidP="00BE04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Entrainement ou match </w:t>
            </w:r>
            <w:r w:rsidRPr="009F192A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>U13 /U17</w:t>
            </w:r>
          </w:p>
          <w:p w14:paraId="638526DE" w14:textId="77777777" w:rsidR="00193665" w:rsidRPr="00CC3C76" w:rsidRDefault="00193665" w:rsidP="00BE04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CAPTATION PLAYSIGHT ou CAMERA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30F3E9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9DC48" w14:textId="77777777" w:rsidR="00193665" w:rsidRPr="00B47E5D" w:rsidRDefault="00193665" w:rsidP="00BE04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6D861E" w14:textId="77777777" w:rsidR="00D55AD6" w:rsidRPr="00881275" w:rsidRDefault="00420CBF" w:rsidP="00881275">
      <w:pPr>
        <w:jc w:val="both"/>
        <w:rPr>
          <w:rFonts w:ascii="Calibri" w:hAnsi="Calibri" w:cs="Calibri"/>
          <w:b/>
          <w:bCs/>
          <w:i/>
        </w:rPr>
      </w:pPr>
      <w:r w:rsidRPr="00B47E5D">
        <w:rPr>
          <w:rFonts w:ascii="Calibri" w:hAnsi="Calibri" w:cs="Calibri"/>
          <w:b/>
          <w:bCs/>
          <w:i/>
        </w:rPr>
        <w:t>Ce planning peut être modulé en fonction des disponibilités de glace ou de salles dans la mesure du respect des volumes et du nombre de créneaux d’activité.</w:t>
      </w:r>
    </w:p>
    <w:sectPr w:rsidR="00D55AD6" w:rsidRPr="00881275" w:rsidSect="00420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BF"/>
    <w:rsid w:val="00034B2D"/>
    <w:rsid w:val="00036A96"/>
    <w:rsid w:val="00051881"/>
    <w:rsid w:val="000E03F7"/>
    <w:rsid w:val="000E2798"/>
    <w:rsid w:val="000F41F8"/>
    <w:rsid w:val="0010223A"/>
    <w:rsid w:val="001205E5"/>
    <w:rsid w:val="0014260E"/>
    <w:rsid w:val="0017797A"/>
    <w:rsid w:val="00193665"/>
    <w:rsid w:val="001E4569"/>
    <w:rsid w:val="001F702C"/>
    <w:rsid w:val="00320B12"/>
    <w:rsid w:val="00420CBF"/>
    <w:rsid w:val="004A5D5B"/>
    <w:rsid w:val="00503A20"/>
    <w:rsid w:val="00515CF2"/>
    <w:rsid w:val="00564276"/>
    <w:rsid w:val="00591991"/>
    <w:rsid w:val="0062687E"/>
    <w:rsid w:val="00631BF0"/>
    <w:rsid w:val="00676C7C"/>
    <w:rsid w:val="006B42F1"/>
    <w:rsid w:val="00762396"/>
    <w:rsid w:val="007B13B3"/>
    <w:rsid w:val="00881275"/>
    <w:rsid w:val="008B50E1"/>
    <w:rsid w:val="009207C4"/>
    <w:rsid w:val="00922E86"/>
    <w:rsid w:val="00990F6B"/>
    <w:rsid w:val="009D71F8"/>
    <w:rsid w:val="009F1472"/>
    <w:rsid w:val="009F192A"/>
    <w:rsid w:val="00A81A57"/>
    <w:rsid w:val="00B07C90"/>
    <w:rsid w:val="00B57065"/>
    <w:rsid w:val="00B67345"/>
    <w:rsid w:val="00BC7A66"/>
    <w:rsid w:val="00BE047C"/>
    <w:rsid w:val="00C3462F"/>
    <w:rsid w:val="00CB4A77"/>
    <w:rsid w:val="00CC3C76"/>
    <w:rsid w:val="00D278FF"/>
    <w:rsid w:val="00D55AD6"/>
    <w:rsid w:val="00E522D1"/>
    <w:rsid w:val="00E707D2"/>
    <w:rsid w:val="00ED1D2C"/>
    <w:rsid w:val="00EE5BA3"/>
    <w:rsid w:val="00F81C60"/>
    <w:rsid w:val="00F911EB"/>
    <w:rsid w:val="00FC0F15"/>
    <w:rsid w:val="00FC6412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5FE"/>
  <w15:docId w15:val="{6344FE42-862D-496C-AE5E-114F6B7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VETTRAINO Jacques</cp:lastModifiedBy>
  <cp:revision>2</cp:revision>
  <cp:lastPrinted>2021-09-13T07:20:00Z</cp:lastPrinted>
  <dcterms:created xsi:type="dcterms:W3CDTF">2021-10-11T10:56:00Z</dcterms:created>
  <dcterms:modified xsi:type="dcterms:W3CDTF">2021-10-11T10:56:00Z</dcterms:modified>
</cp:coreProperties>
</file>